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F2" w:rsidRPr="00D555A8" w:rsidRDefault="00BE08F2" w:rsidP="00BE08F2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BE08F2" w:rsidRPr="00D555A8" w:rsidRDefault="00BE08F2" w:rsidP="00BE08F2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tbl>
      <w:tblPr>
        <w:tblW w:w="0" w:type="auto"/>
        <w:tblLook w:val="04A0"/>
      </w:tblPr>
      <w:tblGrid>
        <w:gridCol w:w="4577"/>
        <w:gridCol w:w="4994"/>
      </w:tblGrid>
      <w:tr w:rsidR="00BE08F2" w:rsidRPr="00D555A8" w:rsidTr="00B744D4">
        <w:tc>
          <w:tcPr>
            <w:tcW w:w="4652" w:type="dxa"/>
          </w:tcPr>
          <w:p w:rsidR="00BE08F2" w:rsidRPr="00D555A8" w:rsidRDefault="00BE08F2" w:rsidP="00B7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«Принято»</w:t>
            </w:r>
          </w:p>
          <w:p w:rsidR="00BE08F2" w:rsidRPr="00D555A8" w:rsidRDefault="00BE08F2" w:rsidP="00B7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BE08F2" w:rsidRPr="00D555A8" w:rsidRDefault="00BE08F2" w:rsidP="00B7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«ГДДЮТ»</w:t>
            </w:r>
          </w:p>
          <w:p w:rsidR="00BE08F2" w:rsidRPr="00D555A8" w:rsidRDefault="00BE08F2" w:rsidP="00B7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="00805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BE08F2" w:rsidRPr="00D555A8" w:rsidRDefault="00BE08F2" w:rsidP="00B7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D555A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80505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="00B06CC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Pr="00D555A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 w:rsidR="00B06CC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D555A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0505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</w:t>
            </w:r>
            <w:r w:rsidRPr="00D555A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BE08F2" w:rsidRPr="00D555A8" w:rsidRDefault="00BE08F2" w:rsidP="00B7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3" w:type="dxa"/>
          </w:tcPr>
          <w:tbl>
            <w:tblPr>
              <w:tblW w:w="4778" w:type="dxa"/>
              <w:tblLook w:val="04A0"/>
            </w:tblPr>
            <w:tblGrid>
              <w:gridCol w:w="809"/>
              <w:gridCol w:w="1428"/>
              <w:gridCol w:w="1868"/>
              <w:gridCol w:w="673"/>
            </w:tblGrid>
            <w:tr w:rsidR="00BE08F2" w:rsidRPr="00D555A8" w:rsidTr="00B744D4">
              <w:tc>
                <w:tcPr>
                  <w:tcW w:w="809" w:type="dxa"/>
                </w:tcPr>
                <w:p w:rsidR="00BE08F2" w:rsidRPr="00D555A8" w:rsidRDefault="00BE08F2" w:rsidP="00B744D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</w:tcPr>
                <w:p w:rsidR="00BE08F2" w:rsidRPr="00527B01" w:rsidRDefault="00BE08F2" w:rsidP="00B744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27B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Утверждаю»</w:t>
                  </w:r>
                </w:p>
                <w:p w:rsidR="00BE08F2" w:rsidRPr="00527B01" w:rsidRDefault="00BE08F2" w:rsidP="00B744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527B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Директор МАОУ ДО «ГДДЮТ»</w:t>
                  </w:r>
                </w:p>
                <w:p w:rsidR="00BE08F2" w:rsidRPr="00527B01" w:rsidRDefault="00BE08F2" w:rsidP="00B744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27B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___________ </w:t>
                  </w:r>
                  <w:r w:rsidR="0080505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Рогачёва М.П.</w:t>
                  </w:r>
                </w:p>
                <w:p w:rsidR="00BE08F2" w:rsidRPr="00527B01" w:rsidRDefault="00BE08F2" w:rsidP="00B744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«</w:t>
                  </w:r>
                  <w:r w:rsidR="0080505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  <w:r w:rsidRPr="00527B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B06C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мая</w:t>
                  </w:r>
                  <w:r w:rsidRPr="00527B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80505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527B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BE08F2" w:rsidRPr="00D555A8" w:rsidRDefault="00BE08F2" w:rsidP="00B74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08F2" w:rsidRPr="00D555A8" w:rsidTr="00B744D4">
              <w:trPr>
                <w:gridAfter w:val="1"/>
                <w:wAfter w:w="673" w:type="dxa"/>
              </w:trPr>
              <w:tc>
                <w:tcPr>
                  <w:tcW w:w="2237" w:type="dxa"/>
                  <w:gridSpan w:val="2"/>
                </w:tcPr>
                <w:p w:rsidR="00BE08F2" w:rsidRPr="00D555A8" w:rsidRDefault="00BE08F2" w:rsidP="00B744D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</w:tcPr>
                <w:p w:rsidR="00BE08F2" w:rsidRPr="00D555A8" w:rsidRDefault="00BE08F2" w:rsidP="00B744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08F2" w:rsidRPr="00D555A8" w:rsidRDefault="00BE08F2" w:rsidP="00B744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6FE" w:rsidRPr="00082423" w:rsidRDefault="004356FE" w:rsidP="00951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6FE" w:rsidRPr="00082423" w:rsidRDefault="004356FE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6FE" w:rsidRPr="00082423" w:rsidRDefault="004356FE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1A33" w:rsidRPr="00082423" w:rsidRDefault="008F1A33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Муниципального автономного образовательного учреждения дополнительного образования "Городской Дворец детского (юношеского) творчества г. Улан - Удэ"</w:t>
      </w:r>
      <w:r w:rsidR="008F1A33" w:rsidRPr="00082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A33" w:rsidRPr="00082423" w:rsidRDefault="008F1A33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на 202</w:t>
      </w:r>
      <w:r w:rsidR="00805053">
        <w:rPr>
          <w:rFonts w:ascii="Times New Roman" w:hAnsi="Times New Roman" w:cs="Times New Roman"/>
          <w:sz w:val="24"/>
          <w:szCs w:val="24"/>
        </w:rPr>
        <w:t>4</w:t>
      </w:r>
      <w:r w:rsidRPr="00082423">
        <w:rPr>
          <w:rFonts w:ascii="Times New Roman" w:hAnsi="Times New Roman" w:cs="Times New Roman"/>
          <w:sz w:val="24"/>
          <w:szCs w:val="24"/>
        </w:rPr>
        <w:t>-202</w:t>
      </w:r>
      <w:r w:rsidR="00805053">
        <w:rPr>
          <w:rFonts w:ascii="Times New Roman" w:hAnsi="Times New Roman" w:cs="Times New Roman"/>
          <w:sz w:val="24"/>
          <w:szCs w:val="24"/>
        </w:rPr>
        <w:t>5</w:t>
      </w:r>
      <w:r w:rsidRPr="0008242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21188" w:rsidRPr="00082423" w:rsidRDefault="00021188" w:rsidP="000211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6FE" w:rsidRPr="00082423" w:rsidRDefault="004356FE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6FE" w:rsidRPr="00082423" w:rsidRDefault="004356FE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021188" w:rsidP="008F1A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4BB" w:rsidRPr="00BE08F2" w:rsidRDefault="00021188" w:rsidP="00BE08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202</w:t>
      </w:r>
      <w:r w:rsidR="00805053">
        <w:rPr>
          <w:rFonts w:ascii="Times New Roman" w:hAnsi="Times New Roman" w:cs="Times New Roman"/>
          <w:sz w:val="24"/>
          <w:szCs w:val="24"/>
        </w:rPr>
        <w:t>4</w:t>
      </w:r>
      <w:r w:rsidR="00BE08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1188" w:rsidRPr="00082423" w:rsidRDefault="00BE08F2" w:rsidP="009514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021188" w:rsidRPr="0008242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r w:rsidR="009514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 Календарный учебный график является локальным нормативным документом, регламентирующим общие требования к организации образовательного процесса в 2023/2024 учебном году в Муниципального автономного образовательного учреждения дополнительного образования "Городской Дворец детского (юношеского) творчества г. Улан - Удэ" (Далее МАОУ ДО ГДДЮТ)</w:t>
      </w:r>
    </w:p>
    <w:p w:rsidR="00021188" w:rsidRPr="00082423" w:rsidRDefault="00021188" w:rsidP="00435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 Календарный учебный график разработан в соответствии с нормативно-правовыми актами: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1.</w:t>
      </w:r>
      <w:r w:rsidRPr="00082423">
        <w:rPr>
          <w:rFonts w:ascii="Times New Roman" w:hAnsi="Times New Roman" w:cs="Times New Roman"/>
          <w:sz w:val="24"/>
          <w:szCs w:val="24"/>
        </w:rPr>
        <w:tab/>
        <w:t>Конвенция о правах ребенка (принята резолюцией 44/25 Генеральной Ассамблеи от 20 ноября 1989 г.);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2.</w:t>
      </w:r>
      <w:r w:rsidRPr="00082423">
        <w:rPr>
          <w:rFonts w:ascii="Times New Roman" w:hAnsi="Times New Roman" w:cs="Times New Roman"/>
          <w:sz w:val="24"/>
          <w:szCs w:val="24"/>
        </w:rPr>
        <w:tab/>
        <w:t>Федеральный Закон «Об образовании в Российской Федерации» от 29 декабря 2012 г. N 273-ФЗ;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3.</w:t>
      </w:r>
      <w:r w:rsidRPr="00082423">
        <w:rPr>
          <w:rFonts w:ascii="Times New Roman" w:hAnsi="Times New Roman" w:cs="Times New Roman"/>
          <w:sz w:val="24"/>
          <w:szCs w:val="24"/>
        </w:rPr>
        <w:tab/>
        <w:t>Указ Президента РФ от 7 мая 2012 года N 597 «О мероприятиях по реализации государственной социальной политики»;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4.</w:t>
      </w:r>
      <w:r w:rsidRPr="00082423">
        <w:rPr>
          <w:rFonts w:ascii="Times New Roman" w:hAnsi="Times New Roman" w:cs="Times New Roman"/>
          <w:sz w:val="24"/>
          <w:szCs w:val="24"/>
        </w:rPr>
        <w:tab/>
        <w:t>Указ Президента РФ от 7 мая 2012 г. N 599 «О мерах по реализации государственной политики в области образования и науки»;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5.</w:t>
      </w:r>
      <w:r w:rsidRPr="00082423">
        <w:rPr>
          <w:rFonts w:ascii="Times New Roman" w:hAnsi="Times New Roman" w:cs="Times New Roman"/>
          <w:sz w:val="24"/>
          <w:szCs w:val="24"/>
        </w:rPr>
        <w:tab/>
        <w:t>Указ Президента РФ от 21.07.2020 г. № 474 «О национальных целях развития Российской Федерации на период до 2030 года»;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6.</w:t>
      </w:r>
      <w:r w:rsidRPr="00082423">
        <w:rPr>
          <w:rFonts w:ascii="Times New Roman" w:hAnsi="Times New Roman" w:cs="Times New Roman"/>
          <w:sz w:val="24"/>
          <w:szCs w:val="24"/>
        </w:rPr>
        <w:tab/>
        <w:t>Указ Президента РФ от 29.05.2017 г. № 240 «Об объявлении в Российской Федерации Десятилетия детства»;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7.</w:t>
      </w:r>
      <w:r w:rsidRPr="00082423">
        <w:rPr>
          <w:rFonts w:ascii="Times New Roman" w:hAnsi="Times New Roman" w:cs="Times New Roman"/>
          <w:sz w:val="24"/>
          <w:szCs w:val="24"/>
        </w:rPr>
        <w:tab/>
        <w:t>Национальный проект «Образование» (паспорт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№ 16);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8.</w:t>
      </w:r>
      <w:r w:rsidRPr="00082423">
        <w:rPr>
          <w:rFonts w:ascii="Times New Roman" w:hAnsi="Times New Roman" w:cs="Times New Roman"/>
          <w:sz w:val="24"/>
          <w:szCs w:val="24"/>
        </w:rPr>
        <w:tab/>
        <w:t>Распоряжение Министерства просвещения РФ от 21 июня 2021 г. N р-126 об утверждении ведомственной целевой программы «Развитие дополнительного образования детей, выявление и поддержка лиц, проявивших выдающиеся способности»;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9.</w:t>
      </w:r>
      <w:r w:rsidRPr="00082423">
        <w:rPr>
          <w:rFonts w:ascii="Times New Roman" w:hAnsi="Times New Roman" w:cs="Times New Roman"/>
          <w:sz w:val="24"/>
          <w:szCs w:val="24"/>
        </w:rPr>
        <w:tab/>
        <w:t>Концепция развития дополнительного образования детей в Российской Федерации// Распоряжение Правительства Российской Федерации от 31.03.2022 №678-р;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10.</w:t>
      </w:r>
      <w:r w:rsidRPr="00082423">
        <w:rPr>
          <w:rFonts w:ascii="Times New Roman" w:hAnsi="Times New Roman" w:cs="Times New Roman"/>
          <w:sz w:val="24"/>
          <w:szCs w:val="24"/>
        </w:rPr>
        <w:tab/>
        <w:t>Профессиональный стандарт «Педагог дополнительного образования детей и взрослых», Приказ Минтруда и соц. защиты РФ от 05.05.2018 № 298н;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11.</w:t>
      </w:r>
      <w:r w:rsidRPr="00082423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28 сентября 2020 года №28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082423">
        <w:rPr>
          <w:rFonts w:ascii="Times New Roman" w:hAnsi="Times New Roman" w:cs="Times New Roman"/>
          <w:sz w:val="24"/>
          <w:szCs w:val="24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 Санитарно-эпидемиологические правила и нормативы СанПиН 2.4.4.3172-14 (с изменениями на 27 октября 2020 года).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13.</w:t>
      </w:r>
      <w:r w:rsidRPr="00082423">
        <w:rPr>
          <w:rFonts w:ascii="Times New Roman" w:hAnsi="Times New Roman" w:cs="Times New Roman"/>
          <w:sz w:val="24"/>
          <w:szCs w:val="24"/>
        </w:rPr>
        <w:tab/>
        <w:t>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 (Приложение к письму Министерства просвещения РФ от 31 января 2022 г. N1ДГ 245/06);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14.</w:t>
      </w:r>
      <w:r w:rsidRPr="00082423">
        <w:rPr>
          <w:rFonts w:ascii="Times New Roman" w:hAnsi="Times New Roman" w:cs="Times New Roman"/>
          <w:sz w:val="24"/>
          <w:szCs w:val="24"/>
        </w:rPr>
        <w:tab/>
        <w:t xml:space="preserve">Методические рекомендации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0824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82423">
        <w:rPr>
          <w:rFonts w:ascii="Times New Roman" w:hAnsi="Times New Roman" w:cs="Times New Roman"/>
          <w:sz w:val="24"/>
          <w:szCs w:val="24"/>
        </w:rPr>
        <w:t xml:space="preserve"> России от 15.04.2022 № СК-295/06);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15.</w:t>
      </w:r>
      <w:r w:rsidRPr="00082423">
        <w:rPr>
          <w:rFonts w:ascii="Times New Roman" w:hAnsi="Times New Roman" w:cs="Times New Roman"/>
          <w:sz w:val="24"/>
          <w:szCs w:val="24"/>
        </w:rPr>
        <w:tab/>
        <w:t>Закон Республики Бурятия «Об образовании в Республике Бурятия» от 13 декабря 2013 года № 240-v (с изменениями на 6 марта 2023 года)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16.</w:t>
      </w:r>
      <w:r w:rsidRPr="00082423">
        <w:rPr>
          <w:rFonts w:ascii="Times New Roman" w:hAnsi="Times New Roman" w:cs="Times New Roman"/>
          <w:sz w:val="24"/>
          <w:szCs w:val="24"/>
        </w:rPr>
        <w:tab/>
        <w:t xml:space="preserve">Распоряжение Правительства Республики Бурятия N 512-р от 24 августа 2015 г. N 512-р. Концепция развития дополнительного образования детей в Республике Бурятия; 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17.</w:t>
      </w:r>
      <w:r w:rsidRPr="00082423">
        <w:rPr>
          <w:rFonts w:ascii="Times New Roman" w:hAnsi="Times New Roman" w:cs="Times New Roman"/>
          <w:sz w:val="24"/>
          <w:szCs w:val="24"/>
        </w:rPr>
        <w:tab/>
        <w:t xml:space="preserve">Распоряжение Правительства Республики Бурятия N 285-р от 25 мая 2017 г. Стратегия развития воспитания в республике Бурятия на период до 2025года. 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18.</w:t>
      </w:r>
      <w:r w:rsidRPr="00082423">
        <w:rPr>
          <w:rFonts w:ascii="Times New Roman" w:hAnsi="Times New Roman" w:cs="Times New Roman"/>
          <w:sz w:val="24"/>
          <w:szCs w:val="24"/>
        </w:rPr>
        <w:tab/>
        <w:t xml:space="preserve">Распоряжение Правительства Республики Бурятия №247-р от 26.05.21 г. План мероприятий по реализации в 2021-2025 годах Стратегии развития воспитания в Республике Бурятия на период до 2025 года; 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19.</w:t>
      </w:r>
      <w:r w:rsidRPr="00082423">
        <w:rPr>
          <w:rFonts w:ascii="Times New Roman" w:hAnsi="Times New Roman" w:cs="Times New Roman"/>
          <w:sz w:val="24"/>
          <w:szCs w:val="24"/>
        </w:rPr>
        <w:tab/>
        <w:t>Устав муниципального автономного образовательного учреждения дополнительного образования «Городской Дворец детского (юношеского) творчества г. Улан – Удэ»;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20.</w:t>
      </w:r>
      <w:r w:rsidRPr="00082423">
        <w:rPr>
          <w:rFonts w:ascii="Times New Roman" w:hAnsi="Times New Roman" w:cs="Times New Roman"/>
          <w:sz w:val="24"/>
          <w:szCs w:val="24"/>
        </w:rPr>
        <w:tab/>
        <w:t>Программа развития МАОУ ДО «Городской Дворец детского (юношеского) творчества г. Улан – Удэ»;</w:t>
      </w:r>
    </w:p>
    <w:p w:rsidR="00021188" w:rsidRPr="00082423" w:rsidRDefault="00021188" w:rsidP="00BE08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21.</w:t>
      </w:r>
      <w:r w:rsidRPr="00082423">
        <w:rPr>
          <w:rFonts w:ascii="Times New Roman" w:hAnsi="Times New Roman" w:cs="Times New Roman"/>
          <w:sz w:val="24"/>
          <w:szCs w:val="24"/>
        </w:rPr>
        <w:tab/>
        <w:t>Иных локальных нормативных актов МАОУ ДО «ГДДЮТ» г. Улан-Удэ, регламентирующих образовательный процесс.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Календарный учебный график учитывает в полном объёме возрастные психофизические особенности учащимся и отвечает требованиям охраны их жизни и здоровья.</w:t>
      </w:r>
    </w:p>
    <w:p w:rsidR="00021188" w:rsidRPr="00082423" w:rsidRDefault="00021188" w:rsidP="0002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Основным видом деятельности учреждения является дополнительное образование детей. </w:t>
      </w:r>
    </w:p>
    <w:p w:rsidR="00021188" w:rsidRPr="00082423" w:rsidRDefault="00021188" w:rsidP="00435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Занятия в объединениях проводятся по дополнительным общеобразовательным общеразвивающим программам естественно-научной, туристско-краеведческой, технической, социально-гуманит</w:t>
      </w:r>
      <w:r w:rsidR="004356FE" w:rsidRPr="00082423">
        <w:rPr>
          <w:rFonts w:ascii="Times New Roman" w:hAnsi="Times New Roman" w:cs="Times New Roman"/>
          <w:sz w:val="24"/>
          <w:szCs w:val="24"/>
        </w:rPr>
        <w:t>арной, х</w:t>
      </w:r>
      <w:r w:rsidRPr="00082423">
        <w:rPr>
          <w:rFonts w:ascii="Times New Roman" w:hAnsi="Times New Roman" w:cs="Times New Roman"/>
          <w:sz w:val="24"/>
          <w:szCs w:val="24"/>
        </w:rPr>
        <w:t>удожественн</w:t>
      </w:r>
      <w:r w:rsidR="004356FE" w:rsidRPr="00082423">
        <w:rPr>
          <w:rFonts w:ascii="Times New Roman" w:hAnsi="Times New Roman" w:cs="Times New Roman"/>
          <w:sz w:val="24"/>
          <w:szCs w:val="24"/>
        </w:rPr>
        <w:t>ой, ф</w:t>
      </w:r>
      <w:r w:rsidRPr="00082423">
        <w:rPr>
          <w:rFonts w:ascii="Times New Roman" w:hAnsi="Times New Roman" w:cs="Times New Roman"/>
          <w:sz w:val="24"/>
          <w:szCs w:val="24"/>
        </w:rPr>
        <w:t>изкультурно-спортивн</w:t>
      </w:r>
      <w:r w:rsidR="004356FE" w:rsidRPr="00082423">
        <w:rPr>
          <w:rFonts w:ascii="Times New Roman" w:hAnsi="Times New Roman" w:cs="Times New Roman"/>
          <w:sz w:val="24"/>
          <w:szCs w:val="24"/>
        </w:rPr>
        <w:t xml:space="preserve">ой направленностям. </w:t>
      </w:r>
    </w:p>
    <w:p w:rsidR="004C0E5B" w:rsidRDefault="00021188" w:rsidP="004C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 Годовой календарный учебный график обсуждается и принимается педагогическим советом и утверждается приказом директора. Все изменения, вносимые учреждением в календарный учебный график, утверждаются приказом директора и доводятся до всех участников образовательного проц</w:t>
      </w:r>
      <w:bookmarkStart w:id="0" w:name="_GoBack"/>
      <w:bookmarkEnd w:id="0"/>
      <w:r w:rsidRPr="00082423">
        <w:rPr>
          <w:rFonts w:ascii="Times New Roman" w:hAnsi="Times New Roman" w:cs="Times New Roman"/>
          <w:sz w:val="24"/>
          <w:szCs w:val="24"/>
        </w:rPr>
        <w:t>есса.</w:t>
      </w:r>
    </w:p>
    <w:p w:rsidR="004C0E5B" w:rsidRPr="00082423" w:rsidRDefault="004C0E5B" w:rsidP="004C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188" w:rsidRPr="00082423" w:rsidRDefault="00BE08F2" w:rsidP="00B06CC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C2BF0" w:rsidRPr="00082423">
        <w:rPr>
          <w:rFonts w:ascii="Times New Roman" w:hAnsi="Times New Roman" w:cs="Times New Roman"/>
          <w:b/>
          <w:bCs/>
          <w:sz w:val="24"/>
          <w:szCs w:val="24"/>
        </w:rPr>
        <w:t>Режим образовательного процесса 202</w:t>
      </w:r>
      <w:r w:rsidR="008050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C2BF0" w:rsidRPr="00082423">
        <w:rPr>
          <w:rFonts w:ascii="Times New Roman" w:hAnsi="Times New Roman" w:cs="Times New Roman"/>
          <w:b/>
          <w:bCs/>
          <w:sz w:val="24"/>
          <w:szCs w:val="24"/>
        </w:rPr>
        <w:t xml:space="preserve"> - 202</w:t>
      </w:r>
      <w:r w:rsidR="008050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2BF0" w:rsidRPr="00082423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  <w:r w:rsidR="00B06C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6CC5" w:rsidRDefault="00B06CC5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C5">
        <w:rPr>
          <w:rFonts w:ascii="Times New Roman" w:hAnsi="Times New Roman" w:cs="Times New Roman"/>
          <w:sz w:val="24"/>
          <w:szCs w:val="24"/>
        </w:rPr>
        <w:t>Режим образовательного процесса 202</w:t>
      </w:r>
      <w:r w:rsidR="00805053">
        <w:rPr>
          <w:rFonts w:ascii="Times New Roman" w:hAnsi="Times New Roman" w:cs="Times New Roman"/>
          <w:sz w:val="24"/>
          <w:szCs w:val="24"/>
        </w:rPr>
        <w:t>4</w:t>
      </w:r>
      <w:r w:rsidRPr="00B06CC5">
        <w:rPr>
          <w:rFonts w:ascii="Times New Roman" w:hAnsi="Times New Roman" w:cs="Times New Roman"/>
          <w:sz w:val="24"/>
          <w:szCs w:val="24"/>
        </w:rPr>
        <w:t xml:space="preserve"> - 202</w:t>
      </w:r>
      <w:r w:rsidR="00805053">
        <w:rPr>
          <w:rFonts w:ascii="Times New Roman" w:hAnsi="Times New Roman" w:cs="Times New Roman"/>
          <w:sz w:val="24"/>
          <w:szCs w:val="24"/>
        </w:rPr>
        <w:t>5</w:t>
      </w:r>
      <w:r w:rsidRPr="00B06CC5">
        <w:rPr>
          <w:rFonts w:ascii="Times New Roman" w:hAnsi="Times New Roman" w:cs="Times New Roman"/>
          <w:sz w:val="24"/>
          <w:szCs w:val="24"/>
        </w:rPr>
        <w:t xml:space="preserve"> учебного года в МАОУ ДО ГДДЮТ с 0</w:t>
      </w:r>
      <w:r w:rsidR="00805053">
        <w:rPr>
          <w:rFonts w:ascii="Times New Roman" w:hAnsi="Times New Roman" w:cs="Times New Roman"/>
          <w:sz w:val="24"/>
          <w:szCs w:val="24"/>
        </w:rPr>
        <w:t>2</w:t>
      </w:r>
      <w:r w:rsidRPr="00B06CC5">
        <w:rPr>
          <w:rFonts w:ascii="Times New Roman" w:hAnsi="Times New Roman" w:cs="Times New Roman"/>
          <w:sz w:val="24"/>
          <w:szCs w:val="24"/>
        </w:rPr>
        <w:t>.09.2023 – 31.05.2024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общеразвивающих программ (далее –ДООП):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▪ Начало обучения по ДООП для групп 2-го и далее года обучения – 0</w:t>
      </w:r>
      <w:r w:rsidR="00805053">
        <w:rPr>
          <w:rFonts w:ascii="Times New Roman" w:hAnsi="Times New Roman" w:cs="Times New Roman"/>
          <w:sz w:val="24"/>
          <w:szCs w:val="24"/>
        </w:rPr>
        <w:t>2</w:t>
      </w:r>
      <w:r w:rsidRPr="00082423">
        <w:rPr>
          <w:rFonts w:ascii="Times New Roman" w:hAnsi="Times New Roman" w:cs="Times New Roman"/>
          <w:sz w:val="24"/>
          <w:szCs w:val="24"/>
        </w:rPr>
        <w:t>.09.202</w:t>
      </w:r>
      <w:r w:rsidR="00805053">
        <w:rPr>
          <w:rFonts w:ascii="Times New Roman" w:hAnsi="Times New Roman" w:cs="Times New Roman"/>
          <w:sz w:val="24"/>
          <w:szCs w:val="24"/>
        </w:rPr>
        <w:t>4.</w:t>
      </w:r>
      <w:r w:rsidRPr="00082423">
        <w:rPr>
          <w:rFonts w:ascii="Times New Roman" w:hAnsi="Times New Roman" w:cs="Times New Roman"/>
          <w:sz w:val="24"/>
          <w:szCs w:val="24"/>
        </w:rPr>
        <w:t xml:space="preserve">, в 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соответствии с расписанием.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▪ Начало обучения по ДООП для групп 1-го года обучения по мере комплектования групп, в соответствии с расписанием занятий, не позднее </w:t>
      </w:r>
      <w:r w:rsidR="00805053">
        <w:rPr>
          <w:rFonts w:ascii="Times New Roman" w:hAnsi="Times New Roman" w:cs="Times New Roman"/>
          <w:sz w:val="24"/>
          <w:szCs w:val="24"/>
        </w:rPr>
        <w:t>09</w:t>
      </w:r>
      <w:r w:rsidRPr="00082423">
        <w:rPr>
          <w:rFonts w:ascii="Times New Roman" w:hAnsi="Times New Roman" w:cs="Times New Roman"/>
          <w:sz w:val="24"/>
          <w:szCs w:val="24"/>
        </w:rPr>
        <w:t>.09.2023, в соответствии с расписанием.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▪ 31.05.202</w:t>
      </w:r>
      <w:r w:rsidR="00805053">
        <w:rPr>
          <w:rFonts w:ascii="Times New Roman" w:hAnsi="Times New Roman" w:cs="Times New Roman"/>
          <w:sz w:val="24"/>
          <w:szCs w:val="24"/>
        </w:rPr>
        <w:t>5</w:t>
      </w:r>
      <w:r w:rsidRPr="00082423">
        <w:rPr>
          <w:rFonts w:ascii="Times New Roman" w:hAnsi="Times New Roman" w:cs="Times New Roman"/>
          <w:sz w:val="24"/>
          <w:szCs w:val="24"/>
        </w:rPr>
        <w:t xml:space="preserve"> – окончание образовательного процесса на году обучения ДООП, если иное не предусмотрено Д</w:t>
      </w:r>
      <w:r w:rsidR="00805053">
        <w:rPr>
          <w:rFonts w:ascii="Times New Roman" w:hAnsi="Times New Roman" w:cs="Times New Roman"/>
          <w:sz w:val="24"/>
          <w:szCs w:val="24"/>
        </w:rPr>
        <w:t>О</w:t>
      </w:r>
      <w:r w:rsidRPr="00082423">
        <w:rPr>
          <w:rFonts w:ascii="Times New Roman" w:hAnsi="Times New Roman" w:cs="Times New Roman"/>
          <w:sz w:val="24"/>
          <w:szCs w:val="24"/>
        </w:rPr>
        <w:t>ОП; период обучения на году обучения ДООП может быть продлен до завершения реализации ДООП данного года обучения.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▪ Продолжительность обучения по ДООП на каждом году обучения составляет 36 недель.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▪ МАОУ ДО ГДДЮТ вправе реализовывать ДООП, предусматривающие срок освоения менее 36 недель.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Расписание занятий объединений: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Составляется с учетом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Составляется на </w:t>
      </w:r>
      <w:r w:rsidR="006C5B7D">
        <w:rPr>
          <w:rFonts w:ascii="Times New Roman" w:hAnsi="Times New Roman" w:cs="Times New Roman"/>
          <w:sz w:val="24"/>
          <w:szCs w:val="24"/>
        </w:rPr>
        <w:t>2</w:t>
      </w:r>
      <w:r w:rsidRPr="00082423">
        <w:rPr>
          <w:rFonts w:ascii="Times New Roman" w:hAnsi="Times New Roman" w:cs="Times New Roman"/>
          <w:sz w:val="24"/>
          <w:szCs w:val="24"/>
        </w:rPr>
        <w:t xml:space="preserve"> сентября и корректируется в случае необходимости на 1</w:t>
      </w:r>
      <w:r w:rsidR="006C5B7D">
        <w:rPr>
          <w:rFonts w:ascii="Times New Roman" w:hAnsi="Times New Roman" w:cs="Times New Roman"/>
          <w:sz w:val="24"/>
          <w:szCs w:val="24"/>
        </w:rPr>
        <w:t>3</w:t>
      </w:r>
      <w:r w:rsidRPr="00082423">
        <w:rPr>
          <w:rFonts w:ascii="Times New Roman" w:hAnsi="Times New Roman" w:cs="Times New Roman"/>
          <w:sz w:val="24"/>
          <w:szCs w:val="24"/>
        </w:rPr>
        <w:t xml:space="preserve"> января текущего учебного года. На сентябрь может быть утверждено временное расписание занятий.</w:t>
      </w:r>
    </w:p>
    <w:p w:rsidR="009C2BF0" w:rsidRPr="00082423" w:rsidRDefault="009C2BF0" w:rsidP="00EB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Расписание, изменение расписания и места проведения занятий утверждаются приказом</w:t>
      </w:r>
      <w:r w:rsidR="00EB7BA2" w:rsidRPr="00082423">
        <w:rPr>
          <w:rFonts w:ascii="Times New Roman" w:hAnsi="Times New Roman" w:cs="Times New Roman"/>
          <w:sz w:val="24"/>
          <w:szCs w:val="24"/>
        </w:rPr>
        <w:t xml:space="preserve"> </w:t>
      </w:r>
      <w:r w:rsidRPr="00082423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EB7BA2" w:rsidRPr="00082423">
        <w:rPr>
          <w:rFonts w:ascii="Times New Roman" w:hAnsi="Times New Roman" w:cs="Times New Roman"/>
          <w:sz w:val="24"/>
          <w:szCs w:val="24"/>
        </w:rPr>
        <w:t xml:space="preserve">МАОУ ДО ГДДЮТ. </w:t>
      </w:r>
    </w:p>
    <w:p w:rsidR="009C2BF0" w:rsidRPr="00082423" w:rsidRDefault="009C2BF0" w:rsidP="00EB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Для групп, занимающихся на платной основе, коррекция расписания проводится по мере</w:t>
      </w:r>
      <w:r w:rsidR="00EB7BA2" w:rsidRPr="00082423">
        <w:rPr>
          <w:rFonts w:ascii="Times New Roman" w:hAnsi="Times New Roman" w:cs="Times New Roman"/>
          <w:sz w:val="24"/>
          <w:szCs w:val="24"/>
        </w:rPr>
        <w:t xml:space="preserve"> </w:t>
      </w:r>
      <w:r w:rsidRPr="00082423">
        <w:rPr>
          <w:rFonts w:ascii="Times New Roman" w:hAnsi="Times New Roman" w:cs="Times New Roman"/>
          <w:sz w:val="24"/>
          <w:szCs w:val="24"/>
        </w:rPr>
        <w:t>необходимости.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В период школьных каникул</w:t>
      </w:r>
      <w:r w:rsidR="00EB7BA2" w:rsidRPr="00082423">
        <w:rPr>
          <w:rFonts w:ascii="Times New Roman" w:hAnsi="Times New Roman" w:cs="Times New Roman"/>
          <w:sz w:val="24"/>
          <w:szCs w:val="24"/>
        </w:rPr>
        <w:t xml:space="preserve"> МАОУ ДО ГДДЮТ</w:t>
      </w:r>
      <w:r w:rsidRPr="00082423">
        <w:rPr>
          <w:rFonts w:ascii="Times New Roman" w:hAnsi="Times New Roman" w:cs="Times New Roman"/>
          <w:sz w:val="24"/>
          <w:szCs w:val="24"/>
        </w:rPr>
        <w:t xml:space="preserve"> вправе продолжать осуществлять деятельность:</w:t>
      </w:r>
    </w:p>
    <w:p w:rsidR="009C2BF0" w:rsidRPr="00082423" w:rsidRDefault="009C2BF0" w:rsidP="009C2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▪ По реализации дополнительных </w:t>
      </w:r>
      <w:r w:rsidR="00EB7BA2" w:rsidRPr="00082423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082423">
        <w:rPr>
          <w:rFonts w:ascii="Times New Roman" w:hAnsi="Times New Roman" w:cs="Times New Roman"/>
          <w:sz w:val="24"/>
          <w:szCs w:val="24"/>
        </w:rPr>
        <w:t>общеразвивающих программ.</w:t>
      </w:r>
    </w:p>
    <w:p w:rsidR="009C2BF0" w:rsidRPr="00082423" w:rsidRDefault="009C2BF0" w:rsidP="00EB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▪ Проводить родительские собрания, совместные мероприятия учащихся и родителей (законных представителей).</w:t>
      </w:r>
    </w:p>
    <w:p w:rsidR="009C2BF0" w:rsidRPr="00082423" w:rsidRDefault="009C2BF0" w:rsidP="00EB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▪ Проводить по согласованию с родителями (законными представителями) консультации для учащихся с целью более эффективного освоения детьми ДО</w:t>
      </w:r>
      <w:r w:rsidR="00EB7BA2" w:rsidRPr="00082423">
        <w:rPr>
          <w:rFonts w:ascii="Times New Roman" w:hAnsi="Times New Roman" w:cs="Times New Roman"/>
          <w:sz w:val="24"/>
          <w:szCs w:val="24"/>
        </w:rPr>
        <w:t>О</w:t>
      </w:r>
      <w:r w:rsidRPr="00082423">
        <w:rPr>
          <w:rFonts w:ascii="Times New Roman" w:hAnsi="Times New Roman" w:cs="Times New Roman"/>
          <w:sz w:val="24"/>
          <w:szCs w:val="24"/>
        </w:rPr>
        <w:t>П, поддержки талантливых детей.</w:t>
      </w:r>
    </w:p>
    <w:p w:rsidR="009C2BF0" w:rsidRPr="00082423" w:rsidRDefault="009C2BF0" w:rsidP="00EB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▪ Во время каникул </w:t>
      </w:r>
      <w:r w:rsidR="00EB7BA2" w:rsidRPr="00082423">
        <w:rPr>
          <w:rFonts w:ascii="Times New Roman" w:hAnsi="Times New Roman" w:cs="Times New Roman"/>
          <w:sz w:val="24"/>
          <w:szCs w:val="24"/>
        </w:rPr>
        <w:t>МАОУ ДО ГДДЮТ</w:t>
      </w:r>
      <w:r w:rsidRPr="00082423">
        <w:rPr>
          <w:rFonts w:ascii="Times New Roman" w:hAnsi="Times New Roman" w:cs="Times New Roman"/>
          <w:sz w:val="24"/>
          <w:szCs w:val="24"/>
        </w:rPr>
        <w:t xml:space="preserve"> имеет право работать по специальному расписанию, в</w:t>
      </w:r>
      <w:r w:rsidR="00EB7BA2" w:rsidRPr="00082423">
        <w:rPr>
          <w:rFonts w:ascii="Times New Roman" w:hAnsi="Times New Roman" w:cs="Times New Roman"/>
          <w:sz w:val="24"/>
          <w:szCs w:val="24"/>
        </w:rPr>
        <w:t xml:space="preserve"> </w:t>
      </w:r>
      <w:r w:rsidRPr="00082423">
        <w:rPr>
          <w:rFonts w:ascii="Times New Roman" w:hAnsi="Times New Roman" w:cs="Times New Roman"/>
          <w:sz w:val="24"/>
          <w:szCs w:val="24"/>
        </w:rPr>
        <w:t>соответствии с планом мероприятий учреждения, в рамках действующего трудового</w:t>
      </w:r>
      <w:r w:rsidR="00EB7BA2" w:rsidRPr="00082423">
        <w:rPr>
          <w:rFonts w:ascii="Times New Roman" w:hAnsi="Times New Roman" w:cs="Times New Roman"/>
          <w:sz w:val="24"/>
          <w:szCs w:val="24"/>
        </w:rPr>
        <w:t xml:space="preserve"> </w:t>
      </w:r>
      <w:r w:rsidRPr="00082423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и СанПиН.</w:t>
      </w:r>
    </w:p>
    <w:p w:rsidR="009C2BF0" w:rsidRPr="00082423" w:rsidRDefault="009C2BF0" w:rsidP="00EB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▪</w:t>
      </w:r>
      <w:r w:rsidR="006C5B7D">
        <w:rPr>
          <w:rFonts w:ascii="Times New Roman" w:hAnsi="Times New Roman" w:cs="Times New Roman"/>
          <w:sz w:val="24"/>
          <w:szCs w:val="24"/>
        </w:rPr>
        <w:t xml:space="preserve"> </w:t>
      </w:r>
      <w:r w:rsidRPr="00082423">
        <w:rPr>
          <w:rFonts w:ascii="Times New Roman" w:hAnsi="Times New Roman" w:cs="Times New Roman"/>
          <w:sz w:val="24"/>
          <w:szCs w:val="24"/>
        </w:rPr>
        <w:t>В форме выездных мероприятий, концертной деятельности, экскурсий, культурн</w:t>
      </w:r>
      <w:r w:rsidR="00EB7BA2" w:rsidRPr="00082423">
        <w:rPr>
          <w:rFonts w:ascii="Times New Roman" w:hAnsi="Times New Roman" w:cs="Times New Roman"/>
          <w:sz w:val="24"/>
          <w:szCs w:val="24"/>
        </w:rPr>
        <w:t>о-</w:t>
      </w:r>
      <w:r w:rsidRPr="00082423">
        <w:rPr>
          <w:rFonts w:ascii="Times New Roman" w:hAnsi="Times New Roman" w:cs="Times New Roman"/>
          <w:sz w:val="24"/>
          <w:szCs w:val="24"/>
        </w:rPr>
        <w:t>массовых мероприятий, акций, экспедиций, выездов коллективов в летние</w:t>
      </w:r>
      <w:r w:rsidR="00EB7BA2" w:rsidRPr="00082423">
        <w:rPr>
          <w:rFonts w:ascii="Times New Roman" w:hAnsi="Times New Roman" w:cs="Times New Roman"/>
          <w:sz w:val="24"/>
          <w:szCs w:val="24"/>
        </w:rPr>
        <w:t xml:space="preserve"> </w:t>
      </w:r>
      <w:r w:rsidRPr="00082423">
        <w:rPr>
          <w:rFonts w:ascii="Times New Roman" w:hAnsi="Times New Roman" w:cs="Times New Roman"/>
          <w:sz w:val="24"/>
          <w:szCs w:val="24"/>
        </w:rPr>
        <w:t>оздоровительные лагеря.</w:t>
      </w:r>
    </w:p>
    <w:p w:rsidR="006817E7" w:rsidRDefault="009C2BF0" w:rsidP="00681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▪</w:t>
      </w:r>
      <w:r w:rsidR="006C5B7D">
        <w:rPr>
          <w:rFonts w:ascii="Times New Roman" w:hAnsi="Times New Roman" w:cs="Times New Roman"/>
          <w:sz w:val="24"/>
          <w:szCs w:val="24"/>
        </w:rPr>
        <w:t xml:space="preserve"> </w:t>
      </w:r>
      <w:r w:rsidRPr="00082423">
        <w:rPr>
          <w:rFonts w:ascii="Times New Roman" w:hAnsi="Times New Roman" w:cs="Times New Roman"/>
          <w:sz w:val="24"/>
          <w:szCs w:val="24"/>
        </w:rPr>
        <w:t>Режим работы с 1 июня 202</w:t>
      </w:r>
      <w:r w:rsidR="006C5B7D">
        <w:rPr>
          <w:rFonts w:ascii="Times New Roman" w:hAnsi="Times New Roman" w:cs="Times New Roman"/>
          <w:sz w:val="24"/>
          <w:szCs w:val="24"/>
        </w:rPr>
        <w:t>5</w:t>
      </w:r>
      <w:r w:rsidRPr="0008242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6C5B7D">
        <w:rPr>
          <w:rFonts w:ascii="Times New Roman" w:hAnsi="Times New Roman" w:cs="Times New Roman"/>
          <w:sz w:val="24"/>
          <w:szCs w:val="24"/>
        </w:rPr>
        <w:t>24 июня</w:t>
      </w:r>
      <w:r w:rsidRPr="00082423">
        <w:rPr>
          <w:rFonts w:ascii="Times New Roman" w:hAnsi="Times New Roman" w:cs="Times New Roman"/>
          <w:sz w:val="24"/>
          <w:szCs w:val="24"/>
        </w:rPr>
        <w:t xml:space="preserve"> 202</w:t>
      </w:r>
      <w:r w:rsidR="006C5B7D">
        <w:rPr>
          <w:rFonts w:ascii="Times New Roman" w:hAnsi="Times New Roman" w:cs="Times New Roman"/>
          <w:sz w:val="24"/>
          <w:szCs w:val="24"/>
        </w:rPr>
        <w:t>5</w:t>
      </w:r>
      <w:r w:rsidRPr="00082423">
        <w:rPr>
          <w:rFonts w:ascii="Times New Roman" w:hAnsi="Times New Roman" w:cs="Times New Roman"/>
          <w:sz w:val="24"/>
          <w:szCs w:val="24"/>
        </w:rPr>
        <w:t xml:space="preserve"> года определяется администрацией </w:t>
      </w:r>
      <w:r w:rsidR="00EB7BA2" w:rsidRPr="00082423">
        <w:rPr>
          <w:rFonts w:ascii="Times New Roman" w:hAnsi="Times New Roman" w:cs="Times New Roman"/>
          <w:sz w:val="24"/>
          <w:szCs w:val="24"/>
        </w:rPr>
        <w:t>МАОУ ДО ГДДЮТ</w:t>
      </w:r>
      <w:r w:rsidRPr="00082423">
        <w:rPr>
          <w:rFonts w:ascii="Times New Roman" w:hAnsi="Times New Roman" w:cs="Times New Roman"/>
          <w:sz w:val="24"/>
          <w:szCs w:val="24"/>
        </w:rPr>
        <w:t xml:space="preserve"> дополнительно.</w:t>
      </w:r>
    </w:p>
    <w:p w:rsidR="004C0E5B" w:rsidRDefault="004C0E5B" w:rsidP="006817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7BA2" w:rsidRPr="00082423" w:rsidRDefault="006817E7" w:rsidP="006817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17E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B7BA2" w:rsidRPr="006817E7">
        <w:rPr>
          <w:rFonts w:ascii="Times New Roman" w:hAnsi="Times New Roman" w:cs="Times New Roman"/>
          <w:b/>
          <w:bCs/>
          <w:sz w:val="24"/>
          <w:szCs w:val="24"/>
        </w:rPr>
        <w:t>Организация учебных занятий</w:t>
      </w:r>
      <w:r w:rsidRPr="006817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7BA2" w:rsidRPr="00082423" w:rsidRDefault="00EB7BA2" w:rsidP="00EB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Прием в объединения (учебные группы) МАОУ ДО ГДДЮТ: с 10.06.202</w:t>
      </w:r>
      <w:r w:rsidR="006C5B7D">
        <w:rPr>
          <w:rFonts w:ascii="Times New Roman" w:hAnsi="Times New Roman" w:cs="Times New Roman"/>
          <w:sz w:val="24"/>
          <w:szCs w:val="24"/>
        </w:rPr>
        <w:t>4</w:t>
      </w:r>
      <w:r w:rsidRPr="00082423">
        <w:rPr>
          <w:rFonts w:ascii="Times New Roman" w:hAnsi="Times New Roman" w:cs="Times New Roman"/>
          <w:sz w:val="24"/>
          <w:szCs w:val="24"/>
        </w:rPr>
        <w:t xml:space="preserve"> по 0</w:t>
      </w:r>
      <w:r w:rsidR="006C5B7D">
        <w:rPr>
          <w:rFonts w:ascii="Times New Roman" w:hAnsi="Times New Roman" w:cs="Times New Roman"/>
          <w:sz w:val="24"/>
          <w:szCs w:val="24"/>
        </w:rPr>
        <w:t>2</w:t>
      </w:r>
      <w:r w:rsidRPr="00082423">
        <w:rPr>
          <w:rFonts w:ascii="Times New Roman" w:hAnsi="Times New Roman" w:cs="Times New Roman"/>
          <w:sz w:val="24"/>
          <w:szCs w:val="24"/>
        </w:rPr>
        <w:t>.09.202</w:t>
      </w:r>
      <w:r w:rsidR="006C5B7D">
        <w:rPr>
          <w:rFonts w:ascii="Times New Roman" w:hAnsi="Times New Roman" w:cs="Times New Roman"/>
          <w:sz w:val="24"/>
          <w:szCs w:val="24"/>
        </w:rPr>
        <w:t>4</w:t>
      </w:r>
      <w:r w:rsidRPr="00082423">
        <w:rPr>
          <w:rFonts w:ascii="Times New Roman" w:hAnsi="Times New Roman" w:cs="Times New Roman"/>
          <w:sz w:val="24"/>
          <w:szCs w:val="24"/>
        </w:rPr>
        <w:t>.</w:t>
      </w:r>
    </w:p>
    <w:p w:rsidR="00EB7BA2" w:rsidRPr="00082423" w:rsidRDefault="00EB7BA2" w:rsidP="00EB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С 0</w:t>
      </w:r>
      <w:r w:rsidR="006C5B7D">
        <w:rPr>
          <w:rFonts w:ascii="Times New Roman" w:hAnsi="Times New Roman" w:cs="Times New Roman"/>
          <w:sz w:val="24"/>
          <w:szCs w:val="24"/>
        </w:rPr>
        <w:t>2</w:t>
      </w:r>
      <w:r w:rsidRPr="00082423">
        <w:rPr>
          <w:rFonts w:ascii="Times New Roman" w:hAnsi="Times New Roman" w:cs="Times New Roman"/>
          <w:sz w:val="24"/>
          <w:szCs w:val="24"/>
        </w:rPr>
        <w:t>.09.202</w:t>
      </w:r>
      <w:r w:rsidR="006C5B7D">
        <w:rPr>
          <w:rFonts w:ascii="Times New Roman" w:hAnsi="Times New Roman" w:cs="Times New Roman"/>
          <w:sz w:val="24"/>
          <w:szCs w:val="24"/>
        </w:rPr>
        <w:t>4</w:t>
      </w:r>
      <w:r w:rsidRPr="00082423">
        <w:rPr>
          <w:rFonts w:ascii="Times New Roman" w:hAnsi="Times New Roman" w:cs="Times New Roman"/>
          <w:sz w:val="24"/>
          <w:szCs w:val="24"/>
        </w:rPr>
        <w:t xml:space="preserve"> прием в объединения осуществляется на вакантные места.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Режим занятий Количество занятий (без учета часов по ДООП) в году: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 раз в неделю: 36 занятий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2 раза в неделю: 72 занятия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3 раза в неделю: 108 занятий</w:t>
      </w:r>
      <w:r w:rsidR="00EB7BA2" w:rsidRPr="00082423">
        <w:rPr>
          <w:rFonts w:ascii="Times New Roman" w:hAnsi="Times New Roman" w:cs="Times New Roman"/>
          <w:sz w:val="24"/>
          <w:szCs w:val="24"/>
        </w:rPr>
        <w:cr/>
      </w:r>
      <w:r w:rsidRPr="00082423">
        <w:rPr>
          <w:rFonts w:ascii="Times New Roman" w:hAnsi="Times New Roman" w:cs="Times New Roman"/>
          <w:sz w:val="24"/>
          <w:szCs w:val="24"/>
        </w:rPr>
        <w:t>Занятия по ДООП в объединениях могут проводиться по группам, подгруппам или всем составом объединения в соответствии с ДООП.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Рабочая программа ДООП может предусматривать индивидуальные занятия.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Режим работы определен в соответствии с Требованиями к организации образовательного процесса СанПиН 1.2.3685-21.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Режим работы МАОУ ДО ГДДЮТ: с 08.00 до 20.00 часа.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Продолжительность учебной недели - 7 дней. В воскресенье занятия проводятся в </w:t>
      </w:r>
    </w:p>
    <w:p w:rsidR="00145B6B" w:rsidRPr="00082423" w:rsidRDefault="00145B6B" w:rsidP="00145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соответствии с запросом обучающихся и родителей (законных представителей) несовершеннолетних и в соответствии со спецификой ДООП.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Праздничные и нерабочие дни на 202</w:t>
      </w:r>
      <w:r w:rsidR="004C0E5B">
        <w:rPr>
          <w:rFonts w:ascii="Times New Roman" w:hAnsi="Times New Roman" w:cs="Times New Roman"/>
          <w:sz w:val="24"/>
          <w:szCs w:val="24"/>
        </w:rPr>
        <w:t>4</w:t>
      </w:r>
      <w:r w:rsidRPr="00082423">
        <w:rPr>
          <w:rFonts w:ascii="Times New Roman" w:hAnsi="Times New Roman" w:cs="Times New Roman"/>
          <w:sz w:val="24"/>
          <w:szCs w:val="24"/>
        </w:rPr>
        <w:t xml:space="preserve"> - 202</w:t>
      </w:r>
      <w:r w:rsidR="004C0E5B">
        <w:rPr>
          <w:rFonts w:ascii="Times New Roman" w:hAnsi="Times New Roman" w:cs="Times New Roman"/>
          <w:sz w:val="24"/>
          <w:szCs w:val="24"/>
        </w:rPr>
        <w:t>5</w:t>
      </w:r>
      <w:r w:rsidRPr="00082423">
        <w:rPr>
          <w:rFonts w:ascii="Times New Roman" w:hAnsi="Times New Roman" w:cs="Times New Roman"/>
          <w:sz w:val="24"/>
          <w:szCs w:val="24"/>
        </w:rPr>
        <w:t xml:space="preserve"> уч. году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4 ноября – День народного единства.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1,2,3,4,5,6,7,8 января – Новогодние каникулы.</w:t>
      </w:r>
    </w:p>
    <w:p w:rsidR="00145B6B" w:rsidRPr="00082423" w:rsidRDefault="00C21FBF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марта</w:t>
      </w:r>
      <w:r w:rsidR="00145B6B" w:rsidRPr="0008242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5B6B" w:rsidRPr="00082423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145B6B" w:rsidRPr="00082423">
        <w:rPr>
          <w:rFonts w:ascii="Times New Roman" w:hAnsi="Times New Roman" w:cs="Times New Roman"/>
          <w:sz w:val="24"/>
          <w:szCs w:val="24"/>
        </w:rPr>
        <w:t xml:space="preserve"> (Белый месяц).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23 февраля – День защитника Отечества.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8 марта - Международный женский день.</w:t>
      </w:r>
    </w:p>
    <w:p w:rsidR="00145B6B" w:rsidRPr="00082423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1 Мая – День </w:t>
      </w:r>
      <w:r w:rsidR="00B06CC5">
        <w:rPr>
          <w:rFonts w:ascii="Times New Roman" w:hAnsi="Times New Roman" w:cs="Times New Roman"/>
          <w:sz w:val="24"/>
          <w:szCs w:val="24"/>
        </w:rPr>
        <w:t xml:space="preserve">Весны и </w:t>
      </w:r>
      <w:r w:rsidRPr="00082423">
        <w:rPr>
          <w:rFonts w:ascii="Times New Roman" w:hAnsi="Times New Roman" w:cs="Times New Roman"/>
          <w:sz w:val="24"/>
          <w:szCs w:val="24"/>
        </w:rPr>
        <w:t>Труда.</w:t>
      </w:r>
    </w:p>
    <w:p w:rsidR="00145B6B" w:rsidRDefault="00145B6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9 Мая - День Победы.</w:t>
      </w:r>
    </w:p>
    <w:p w:rsidR="004C0E5B" w:rsidRDefault="004C0E5B" w:rsidP="00145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Июня – День России. </w:t>
      </w:r>
    </w:p>
    <w:p w:rsidR="00B06CC5" w:rsidRPr="00B06CC5" w:rsidRDefault="00B06CC5" w:rsidP="00B06C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6CC5" w:rsidRPr="00B06CC5" w:rsidRDefault="00B06CC5" w:rsidP="00B06CC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6CC5">
        <w:rPr>
          <w:rFonts w:ascii="Times New Roman" w:hAnsi="Times New Roman" w:cs="Times New Roman"/>
          <w:sz w:val="24"/>
          <w:szCs w:val="24"/>
        </w:rPr>
        <w:t>Форма обучение в МАОУ ДО ГДДЮТ – очная.</w:t>
      </w:r>
    </w:p>
    <w:p w:rsidR="009514BB" w:rsidRPr="004C0E5B" w:rsidRDefault="00B06CC5" w:rsidP="004C0E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6CC5">
        <w:rPr>
          <w:rFonts w:ascii="Times New Roman" w:hAnsi="Times New Roman" w:cs="Times New Roman"/>
          <w:sz w:val="24"/>
          <w:szCs w:val="24"/>
        </w:rPr>
        <w:t>Обучение ведется на русском языке.</w:t>
      </w:r>
    </w:p>
    <w:p w:rsidR="00145B6B" w:rsidRPr="009514BB" w:rsidRDefault="006817E7" w:rsidP="00BE08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E08F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45B6B" w:rsidRPr="00082423">
        <w:rPr>
          <w:rFonts w:ascii="Times New Roman" w:hAnsi="Times New Roman" w:cs="Times New Roman"/>
          <w:b/>
          <w:bCs/>
          <w:sz w:val="24"/>
          <w:szCs w:val="24"/>
        </w:rPr>
        <w:t>Продолжительность занятий/мероприятий</w:t>
      </w:r>
      <w:r w:rsidR="009514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660"/>
        <w:gridCol w:w="3544"/>
        <w:gridCol w:w="3367"/>
      </w:tblGrid>
      <w:tr w:rsidR="00082423" w:rsidRPr="00082423" w:rsidTr="00A417FF">
        <w:tc>
          <w:tcPr>
            <w:tcW w:w="9571" w:type="dxa"/>
            <w:gridSpan w:val="3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занятий/мероприятий определяется ДООП в соответствии с возрастными и психолого-педагогическими особенностями учащихся и нормами СанПиН.</w:t>
            </w:r>
          </w:p>
        </w:tc>
      </w:tr>
      <w:tr w:rsidR="00082423" w:rsidRPr="00082423" w:rsidTr="004C0E5B">
        <w:tc>
          <w:tcPr>
            <w:tcW w:w="2660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</w:rPr>
              <w:t xml:space="preserve">Возраст ребенка </w:t>
            </w:r>
          </w:p>
        </w:tc>
        <w:tc>
          <w:tcPr>
            <w:tcW w:w="3544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</w:rPr>
              <w:t>Рекомендуемая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2423">
              <w:rPr>
                <w:rFonts w:ascii="Times New Roman" w:hAnsi="Times New Roman" w:cs="Times New Roman"/>
              </w:rPr>
              <w:t>продолжительность</w:t>
            </w:r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3367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Рекомендуемая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культурно –досугового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082423" w:rsidRPr="00082423" w:rsidTr="004C0E5B">
        <w:tc>
          <w:tcPr>
            <w:tcW w:w="2660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3544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1 академический час = 35 минут</w:t>
            </w:r>
          </w:p>
        </w:tc>
        <w:tc>
          <w:tcPr>
            <w:tcW w:w="3367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до 1.5 астрономических часов</w:t>
            </w:r>
          </w:p>
        </w:tc>
      </w:tr>
      <w:tr w:rsidR="00082423" w:rsidRPr="00082423" w:rsidTr="004C0E5B">
        <w:tc>
          <w:tcPr>
            <w:tcW w:w="2660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3544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1 академический час = 35 минут</w:t>
            </w:r>
          </w:p>
        </w:tc>
        <w:tc>
          <w:tcPr>
            <w:tcW w:w="3367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до 1.5 астрономических часов</w:t>
            </w:r>
          </w:p>
        </w:tc>
      </w:tr>
      <w:tr w:rsidR="00082423" w:rsidRPr="00082423" w:rsidTr="004C0E5B">
        <w:tc>
          <w:tcPr>
            <w:tcW w:w="2660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Учащиеся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П в рамках сетевого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и </w:t>
            </w:r>
          </w:p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сотрудничества)</w:t>
            </w:r>
          </w:p>
        </w:tc>
        <w:tc>
          <w:tcPr>
            <w:tcW w:w="3544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академический час = 30 минут</w:t>
            </w:r>
          </w:p>
        </w:tc>
        <w:tc>
          <w:tcPr>
            <w:tcW w:w="3367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до 1.5 астрономических часов</w:t>
            </w:r>
          </w:p>
        </w:tc>
      </w:tr>
      <w:tr w:rsidR="00082423" w:rsidRPr="00082423" w:rsidTr="004C0E5B">
        <w:tc>
          <w:tcPr>
            <w:tcW w:w="2660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ети 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</w:tc>
        <w:tc>
          <w:tcPr>
            <w:tcW w:w="3544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академический час = 45 минут</w:t>
            </w:r>
          </w:p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(Рекомендуемая продолжительность</w:t>
            </w:r>
          </w:p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занятия 1-2 часа, занятие 3 часа – в случае существенной смены</w:t>
            </w:r>
          </w:p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деятельности)</w:t>
            </w:r>
          </w:p>
        </w:tc>
        <w:tc>
          <w:tcPr>
            <w:tcW w:w="3367" w:type="dxa"/>
          </w:tcPr>
          <w:p w:rsidR="00082423" w:rsidRPr="00082423" w:rsidRDefault="00082423" w:rsidP="00B0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о 2 астрономических часов</w:t>
            </w:r>
          </w:p>
        </w:tc>
      </w:tr>
      <w:tr w:rsidR="00082423" w:rsidRPr="00082423" w:rsidTr="00AA2907">
        <w:tc>
          <w:tcPr>
            <w:tcW w:w="9571" w:type="dxa"/>
            <w:gridSpan w:val="3"/>
          </w:tcPr>
          <w:p w:rsidR="00082423" w:rsidRPr="005A3FE3" w:rsidRDefault="005A3FE3" w:rsidP="00B06C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E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423" w:rsidRPr="005A3FE3">
              <w:rPr>
                <w:rFonts w:ascii="Times New Roman" w:hAnsi="Times New Roman" w:cs="Times New Roman"/>
                <w:sz w:val="24"/>
                <w:szCs w:val="24"/>
              </w:rPr>
              <w:t>После 35 минут теоретического материала на занятии для школьников предусмотрены</w:t>
            </w:r>
          </w:p>
          <w:p w:rsidR="00082423" w:rsidRPr="00082423" w:rsidRDefault="00082423" w:rsidP="00B06C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динамические паузы, физкультминутки (исключение – группы спортивной направленности) в</w:t>
            </w:r>
            <w:r w:rsidR="005A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кабинетах.</w:t>
            </w:r>
          </w:p>
          <w:p w:rsidR="00082423" w:rsidRPr="00082423" w:rsidRDefault="005A3FE3" w:rsidP="00B06C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082423" w:rsidRPr="00082423">
              <w:rPr>
                <w:rFonts w:ascii="Times New Roman" w:hAnsi="Times New Roman" w:cs="Times New Roman"/>
                <w:sz w:val="24"/>
                <w:szCs w:val="24"/>
              </w:rPr>
              <w:t>Все занятия 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2423" w:rsidRPr="00082423">
              <w:rPr>
                <w:rFonts w:ascii="Times New Roman" w:hAnsi="Times New Roman" w:cs="Times New Roman"/>
                <w:sz w:val="24"/>
                <w:szCs w:val="24"/>
              </w:rPr>
              <w:t xml:space="preserve">П основаны на </w:t>
            </w:r>
            <w:proofErr w:type="spellStart"/>
            <w:r w:rsidR="00082423" w:rsidRPr="0008242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082423" w:rsidRPr="000824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технологиях, </w:t>
            </w:r>
          </w:p>
          <w:p w:rsidR="00082423" w:rsidRPr="00082423" w:rsidRDefault="00082423" w:rsidP="00B06C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включают физкультминутки, динамические паузы; на занятиях организована смена деятельности</w:t>
            </w:r>
            <w:r w:rsidR="005A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детей (4-7 видов</w:t>
            </w:r>
            <w:r w:rsidR="005A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деятельности), комфортная психологическая среда</w:t>
            </w:r>
          </w:p>
        </w:tc>
      </w:tr>
    </w:tbl>
    <w:p w:rsidR="005A3FE3" w:rsidRPr="005A3FE3" w:rsidRDefault="006817E7" w:rsidP="004C0E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B06C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A3FE3" w:rsidRPr="005A3FE3">
        <w:rPr>
          <w:rFonts w:ascii="Times New Roman" w:hAnsi="Times New Roman" w:cs="Times New Roman"/>
          <w:b/>
          <w:bCs/>
          <w:sz w:val="24"/>
          <w:szCs w:val="24"/>
        </w:rPr>
        <w:t>Кратность проведения занятий</w:t>
      </w:r>
      <w:r w:rsidR="009514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3FE3" w:rsidRPr="005A3FE3" w:rsidRDefault="005A3FE3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FE3">
        <w:rPr>
          <w:rFonts w:ascii="Times New Roman" w:hAnsi="Times New Roman" w:cs="Times New Roman"/>
          <w:sz w:val="24"/>
          <w:szCs w:val="24"/>
        </w:rPr>
        <w:t>Нагрузка в каждой учебной группе равномерно распределяется в течение учебной недели,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E3">
        <w:rPr>
          <w:rFonts w:ascii="Times New Roman" w:hAnsi="Times New Roman" w:cs="Times New Roman"/>
          <w:sz w:val="24"/>
          <w:szCs w:val="24"/>
        </w:rPr>
        <w:t>соответствии с рекомендуемым режимом занятий (СанПиН 1.2.3685-21).</w:t>
      </w:r>
    </w:p>
    <w:p w:rsidR="005A3FE3" w:rsidRPr="005A3FE3" w:rsidRDefault="005A3FE3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FE3">
        <w:rPr>
          <w:rFonts w:ascii="Times New Roman" w:hAnsi="Times New Roman" w:cs="Times New Roman"/>
          <w:sz w:val="24"/>
          <w:szCs w:val="24"/>
        </w:rPr>
        <w:t>Группы для детей школьного возраста, обучающиеся на бюджетной основе занимаются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E3">
        <w:rPr>
          <w:rFonts w:ascii="Times New Roman" w:hAnsi="Times New Roman" w:cs="Times New Roman"/>
          <w:sz w:val="24"/>
          <w:szCs w:val="24"/>
        </w:rPr>
        <w:t>более 3 академических часов в учебный день, в выходные и каникулярные дни - не более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E3">
        <w:rPr>
          <w:rFonts w:ascii="Times New Roman" w:hAnsi="Times New Roman" w:cs="Times New Roman"/>
          <w:sz w:val="24"/>
          <w:szCs w:val="24"/>
        </w:rPr>
        <w:t>академических часов в день при условии существенной смены деятельности.</w:t>
      </w:r>
    </w:p>
    <w:p w:rsidR="005A3FE3" w:rsidRDefault="005A3FE3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FE3">
        <w:rPr>
          <w:rFonts w:ascii="Times New Roman" w:hAnsi="Times New Roman" w:cs="Times New Roman"/>
          <w:sz w:val="24"/>
          <w:szCs w:val="24"/>
        </w:rPr>
        <w:t>При возникновении запроса учащихся, родителей (законных представителей), возможна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FE3">
        <w:rPr>
          <w:rFonts w:ascii="Times New Roman" w:hAnsi="Times New Roman" w:cs="Times New Roman"/>
          <w:sz w:val="24"/>
          <w:szCs w:val="24"/>
        </w:rPr>
        <w:t>коррекция организации образовательного процесса по ДО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A3FE3">
        <w:rPr>
          <w:rFonts w:ascii="Times New Roman" w:hAnsi="Times New Roman" w:cs="Times New Roman"/>
          <w:sz w:val="24"/>
          <w:szCs w:val="24"/>
        </w:rPr>
        <w:t>П.</w:t>
      </w:r>
    </w:p>
    <w:p w:rsidR="009514BB" w:rsidRPr="009514BB" w:rsidRDefault="009514BB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4BB">
        <w:rPr>
          <w:rFonts w:ascii="Times New Roman" w:hAnsi="Times New Roman" w:cs="Times New Roman"/>
          <w:sz w:val="24"/>
          <w:szCs w:val="24"/>
        </w:rPr>
        <w:t>Реализация 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514BB">
        <w:rPr>
          <w:rFonts w:ascii="Times New Roman" w:hAnsi="Times New Roman" w:cs="Times New Roman"/>
          <w:sz w:val="24"/>
          <w:szCs w:val="24"/>
        </w:rPr>
        <w:t xml:space="preserve">ОП происходит как в </w:t>
      </w:r>
      <w:r>
        <w:rPr>
          <w:rFonts w:ascii="Times New Roman" w:hAnsi="Times New Roman" w:cs="Times New Roman"/>
          <w:sz w:val="24"/>
          <w:szCs w:val="24"/>
        </w:rPr>
        <w:t xml:space="preserve">помещении МАОУ ДО ГДДЮТ, </w:t>
      </w:r>
      <w:r w:rsidRPr="009514BB">
        <w:rPr>
          <w:rFonts w:ascii="Times New Roman" w:hAnsi="Times New Roman" w:cs="Times New Roman"/>
          <w:sz w:val="24"/>
          <w:szCs w:val="24"/>
        </w:rPr>
        <w:t>так и на базе других учреждений на основании Договора о сетевом взаимодействии, сотрудничестве.</w:t>
      </w:r>
    </w:p>
    <w:p w:rsidR="00B06CC5" w:rsidRDefault="00B06CC5" w:rsidP="009514B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06CC5" w:rsidRPr="00B06CC5" w:rsidRDefault="006817E7" w:rsidP="00B06C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06C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6CC5" w:rsidRPr="00B06CC5">
        <w:rPr>
          <w:rFonts w:ascii="Times New Roman" w:hAnsi="Times New Roman" w:cs="Times New Roman"/>
          <w:b/>
          <w:bCs/>
          <w:sz w:val="24"/>
          <w:szCs w:val="24"/>
        </w:rPr>
        <w:t>Обучение с применением электронного обучения и дистанционных образовательных технологий.</w:t>
      </w:r>
    </w:p>
    <w:p w:rsidR="009514BB" w:rsidRPr="009514BB" w:rsidRDefault="009514BB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4BB">
        <w:rPr>
          <w:rFonts w:ascii="Times New Roman" w:hAnsi="Times New Roman" w:cs="Times New Roman"/>
          <w:sz w:val="24"/>
          <w:szCs w:val="24"/>
        </w:rPr>
        <w:t>Обучение с применением электронного обучения и дистанционных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4BB">
        <w:rPr>
          <w:rFonts w:ascii="Times New Roman" w:hAnsi="Times New Roman" w:cs="Times New Roman"/>
          <w:sz w:val="24"/>
          <w:szCs w:val="24"/>
        </w:rPr>
        <w:t xml:space="preserve">технологий: реализуемые в </w:t>
      </w:r>
      <w:r>
        <w:rPr>
          <w:rFonts w:ascii="Times New Roman" w:hAnsi="Times New Roman" w:cs="Times New Roman"/>
          <w:sz w:val="24"/>
          <w:szCs w:val="24"/>
        </w:rPr>
        <w:t>МАОУ ДО ГДДЮТ</w:t>
      </w:r>
      <w:r w:rsidRPr="009514BB">
        <w:rPr>
          <w:rFonts w:ascii="Times New Roman" w:hAnsi="Times New Roman" w:cs="Times New Roman"/>
          <w:sz w:val="24"/>
          <w:szCs w:val="24"/>
        </w:rPr>
        <w:t xml:space="preserve"> программы допускают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4BB">
        <w:rPr>
          <w:rFonts w:ascii="Times New Roman" w:hAnsi="Times New Roman" w:cs="Times New Roman"/>
          <w:sz w:val="24"/>
          <w:szCs w:val="24"/>
        </w:rPr>
        <w:t>использование дистанционных образовательных технологий и электронных ресурсов,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4BB">
        <w:rPr>
          <w:rFonts w:ascii="Times New Roman" w:hAnsi="Times New Roman" w:cs="Times New Roman"/>
          <w:sz w:val="24"/>
          <w:szCs w:val="24"/>
        </w:rPr>
        <w:t>соответствует требованиям Федерального закона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4BB">
        <w:rPr>
          <w:rFonts w:ascii="Times New Roman" w:hAnsi="Times New Roman" w:cs="Times New Roman"/>
          <w:sz w:val="24"/>
          <w:szCs w:val="24"/>
        </w:rPr>
        <w:t xml:space="preserve">образовании в РФ от 29.12.2012 №273-ФЗ. </w:t>
      </w:r>
    </w:p>
    <w:p w:rsidR="009514BB" w:rsidRPr="009514BB" w:rsidRDefault="009514BB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4BB">
        <w:rPr>
          <w:rFonts w:ascii="Times New Roman" w:hAnsi="Times New Roman" w:cs="Times New Roman"/>
          <w:sz w:val="24"/>
          <w:szCs w:val="24"/>
        </w:rPr>
        <w:t>Режим занятий с применением дистанционных образовательных технологий и ЭОР определен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4BB">
        <w:rPr>
          <w:rFonts w:ascii="Times New Roman" w:hAnsi="Times New Roman" w:cs="Times New Roman"/>
          <w:sz w:val="24"/>
          <w:szCs w:val="24"/>
        </w:rPr>
        <w:t>СанПиН 1.2.3685-21.</w:t>
      </w:r>
    </w:p>
    <w:p w:rsidR="00B06CC5" w:rsidRDefault="009514BB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4BB">
        <w:rPr>
          <w:rFonts w:ascii="Times New Roman" w:hAnsi="Times New Roman" w:cs="Times New Roman"/>
          <w:sz w:val="24"/>
          <w:szCs w:val="24"/>
        </w:rPr>
        <w:t>Перечень электронных образовательных ресурсов и онлайн-платформ подбирается в соответствии с рекомендациями законодательства РФ в области образования.</w:t>
      </w:r>
    </w:p>
    <w:p w:rsidR="00B06CC5" w:rsidRDefault="00B06CC5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CC5" w:rsidRPr="006817E7" w:rsidRDefault="006817E7" w:rsidP="006817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06CC5" w:rsidRPr="006817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817E7">
        <w:rPr>
          <w:rFonts w:ascii="Times New Roman" w:hAnsi="Times New Roman" w:cs="Times New Roman"/>
          <w:b/>
          <w:bCs/>
          <w:sz w:val="24"/>
          <w:szCs w:val="24"/>
        </w:rPr>
        <w:t xml:space="preserve">Регламент административных совещаний,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817E7">
        <w:rPr>
          <w:rFonts w:ascii="Times New Roman" w:hAnsi="Times New Roman" w:cs="Times New Roman"/>
          <w:b/>
          <w:bCs/>
          <w:sz w:val="24"/>
          <w:szCs w:val="24"/>
        </w:rPr>
        <w:t xml:space="preserve">едагогических советов,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817E7">
        <w:rPr>
          <w:rFonts w:ascii="Times New Roman" w:hAnsi="Times New Roman" w:cs="Times New Roman"/>
          <w:b/>
          <w:bCs/>
          <w:sz w:val="24"/>
          <w:szCs w:val="24"/>
        </w:rPr>
        <w:t>бщих собраний работников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открытых занятий. </w:t>
      </w:r>
    </w:p>
    <w:p w:rsidR="009514BB" w:rsidRDefault="00BE08F2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7E7">
        <w:rPr>
          <w:rFonts w:ascii="Times New Roman" w:hAnsi="Times New Roman" w:cs="Times New Roman"/>
          <w:i/>
          <w:iCs/>
          <w:sz w:val="24"/>
          <w:szCs w:val="24"/>
        </w:rPr>
        <w:t>Родительские собрания</w:t>
      </w:r>
      <w:r w:rsidRPr="00BE08F2">
        <w:rPr>
          <w:rFonts w:ascii="Times New Roman" w:hAnsi="Times New Roman" w:cs="Times New Roman"/>
          <w:sz w:val="24"/>
          <w:szCs w:val="24"/>
        </w:rPr>
        <w:t xml:space="preserve"> проводятся в детских объединениях согласно планам работы </w:t>
      </w:r>
      <w:r>
        <w:rPr>
          <w:rFonts w:ascii="Times New Roman" w:hAnsi="Times New Roman" w:cs="Times New Roman"/>
          <w:sz w:val="24"/>
          <w:szCs w:val="24"/>
        </w:rPr>
        <w:t xml:space="preserve">объединения, по запросу родителей (законных представителей), на усмотрение педагога. </w:t>
      </w:r>
      <w:r w:rsidRPr="00BE08F2">
        <w:rPr>
          <w:rFonts w:ascii="Times New Roman" w:hAnsi="Times New Roman" w:cs="Times New Roman"/>
          <w:sz w:val="24"/>
          <w:szCs w:val="24"/>
        </w:rPr>
        <w:t xml:space="preserve"> (Допускается онлайн формат с использованием синхронных сетевых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8F2">
        <w:rPr>
          <w:rFonts w:ascii="Times New Roman" w:hAnsi="Times New Roman" w:cs="Times New Roman"/>
          <w:sz w:val="24"/>
          <w:szCs w:val="24"/>
        </w:rPr>
        <w:t>технологий - средства коммуникации, позволяющие обмениваться информацией в реальном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8F2">
        <w:rPr>
          <w:rFonts w:ascii="Times New Roman" w:hAnsi="Times New Roman" w:cs="Times New Roman"/>
          <w:sz w:val="24"/>
          <w:szCs w:val="24"/>
        </w:rPr>
        <w:t>времени: видеоконференции, онлайн-платформы для видеосвязи)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8F2" w:rsidRPr="00BE08F2" w:rsidRDefault="00BE08F2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7E7">
        <w:rPr>
          <w:rFonts w:ascii="Times New Roman" w:hAnsi="Times New Roman" w:cs="Times New Roman"/>
          <w:i/>
          <w:iCs/>
          <w:sz w:val="24"/>
          <w:szCs w:val="24"/>
        </w:rPr>
        <w:t>Педагогический совет</w:t>
      </w:r>
      <w:r w:rsidRPr="00BE08F2">
        <w:rPr>
          <w:rFonts w:ascii="Times New Roman" w:hAnsi="Times New Roman" w:cs="Times New Roman"/>
          <w:sz w:val="24"/>
          <w:szCs w:val="24"/>
        </w:rPr>
        <w:t xml:space="preserve"> – не реже </w:t>
      </w:r>
      <w:r w:rsidR="006817E7">
        <w:rPr>
          <w:rFonts w:ascii="Times New Roman" w:hAnsi="Times New Roman" w:cs="Times New Roman"/>
          <w:sz w:val="24"/>
          <w:szCs w:val="24"/>
        </w:rPr>
        <w:t>4</w:t>
      </w:r>
      <w:r w:rsidRPr="00BE08F2">
        <w:rPr>
          <w:rFonts w:ascii="Times New Roman" w:hAnsi="Times New Roman" w:cs="Times New Roman"/>
          <w:sz w:val="24"/>
          <w:szCs w:val="24"/>
        </w:rPr>
        <w:t xml:space="preserve"> раз в год. Общее собрание работников - не реже 2 раз в год. </w:t>
      </w:r>
    </w:p>
    <w:p w:rsidR="00746671" w:rsidRDefault="00BE08F2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7E7">
        <w:rPr>
          <w:rFonts w:ascii="Times New Roman" w:hAnsi="Times New Roman" w:cs="Times New Roman"/>
          <w:i/>
          <w:iCs/>
          <w:sz w:val="24"/>
          <w:szCs w:val="24"/>
        </w:rPr>
        <w:t>Административные совещания</w:t>
      </w:r>
      <w:r w:rsidRPr="00BE08F2">
        <w:rPr>
          <w:rFonts w:ascii="Times New Roman" w:hAnsi="Times New Roman" w:cs="Times New Roman"/>
          <w:sz w:val="24"/>
          <w:szCs w:val="24"/>
        </w:rPr>
        <w:t xml:space="preserve"> при директоре – еженедельно (</w:t>
      </w:r>
      <w:r w:rsidR="00746671">
        <w:rPr>
          <w:rFonts w:ascii="Times New Roman" w:hAnsi="Times New Roman" w:cs="Times New Roman"/>
          <w:sz w:val="24"/>
          <w:szCs w:val="24"/>
        </w:rPr>
        <w:t>понедельник</w:t>
      </w:r>
      <w:r w:rsidRPr="00BE08F2">
        <w:rPr>
          <w:rFonts w:ascii="Times New Roman" w:hAnsi="Times New Roman" w:cs="Times New Roman"/>
          <w:sz w:val="24"/>
          <w:szCs w:val="24"/>
        </w:rPr>
        <w:t>).</w:t>
      </w:r>
    </w:p>
    <w:p w:rsidR="007252D8" w:rsidRPr="006817E7" w:rsidRDefault="007252D8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7E7">
        <w:rPr>
          <w:rFonts w:ascii="Times New Roman" w:hAnsi="Times New Roman" w:cs="Times New Roman"/>
          <w:i/>
          <w:iCs/>
          <w:sz w:val="24"/>
          <w:szCs w:val="24"/>
        </w:rPr>
        <w:t>Открытые занятия в МАОУ ДО ГДДЮТ</w:t>
      </w:r>
      <w:r w:rsidRPr="006817E7">
        <w:rPr>
          <w:rFonts w:ascii="Times New Roman" w:hAnsi="Times New Roman" w:cs="Times New Roman"/>
          <w:sz w:val="24"/>
          <w:szCs w:val="24"/>
        </w:rPr>
        <w:t>:</w:t>
      </w:r>
    </w:p>
    <w:p w:rsidR="007252D8" w:rsidRPr="007252D8" w:rsidRDefault="007252D8" w:rsidP="00B06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D8">
        <w:rPr>
          <w:rFonts w:ascii="Times New Roman" w:hAnsi="Times New Roman" w:cs="Times New Roman"/>
          <w:sz w:val="24"/>
          <w:szCs w:val="24"/>
        </w:rPr>
        <w:lastRenderedPageBreak/>
        <w:t>▪ С целью обмена педагогическим опытом – для педагогических работников и</w:t>
      </w:r>
      <w:r w:rsidR="00B06CC5">
        <w:rPr>
          <w:rFonts w:ascii="Times New Roman" w:hAnsi="Times New Roman" w:cs="Times New Roman"/>
          <w:sz w:val="24"/>
          <w:szCs w:val="24"/>
        </w:rPr>
        <w:t xml:space="preserve"> </w:t>
      </w:r>
      <w:r w:rsidRPr="007252D8">
        <w:rPr>
          <w:rFonts w:ascii="Times New Roman" w:hAnsi="Times New Roman" w:cs="Times New Roman"/>
          <w:sz w:val="24"/>
          <w:szCs w:val="24"/>
        </w:rPr>
        <w:t>администрации - в течение года, по согласованию с педагогами, по инициативе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2D8">
        <w:rPr>
          <w:rFonts w:ascii="Times New Roman" w:hAnsi="Times New Roman" w:cs="Times New Roman"/>
          <w:sz w:val="24"/>
          <w:szCs w:val="24"/>
        </w:rPr>
        <w:t>дополнительного образования или администрации.</w:t>
      </w:r>
    </w:p>
    <w:p w:rsidR="00145B6B" w:rsidRDefault="007252D8" w:rsidP="00681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D8">
        <w:rPr>
          <w:rFonts w:ascii="Times New Roman" w:hAnsi="Times New Roman" w:cs="Times New Roman"/>
          <w:sz w:val="24"/>
          <w:szCs w:val="24"/>
        </w:rPr>
        <w:t xml:space="preserve">▪ С целью презентации достижений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7252D8">
        <w:rPr>
          <w:rFonts w:ascii="Times New Roman" w:hAnsi="Times New Roman" w:cs="Times New Roman"/>
          <w:sz w:val="24"/>
          <w:szCs w:val="24"/>
        </w:rPr>
        <w:t xml:space="preserve"> – для родителей (законных представителей)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2D8">
        <w:rPr>
          <w:rFonts w:ascii="Times New Roman" w:hAnsi="Times New Roman" w:cs="Times New Roman"/>
          <w:sz w:val="24"/>
          <w:szCs w:val="24"/>
        </w:rPr>
        <w:t>педагогических работников, администрации, по окончании полугодия или года,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2D8">
        <w:rPr>
          <w:rFonts w:ascii="Times New Roman" w:hAnsi="Times New Roman" w:cs="Times New Roman"/>
          <w:sz w:val="24"/>
          <w:szCs w:val="24"/>
        </w:rPr>
        <w:t>инициативе педагога дополнительного образования.</w:t>
      </w:r>
    </w:p>
    <w:p w:rsidR="0072558E" w:rsidRDefault="006817E7" w:rsidP="004C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7E7">
        <w:rPr>
          <w:rFonts w:ascii="Times New Roman" w:hAnsi="Times New Roman" w:cs="Times New Roman"/>
          <w:i/>
          <w:iCs/>
          <w:sz w:val="24"/>
          <w:szCs w:val="24"/>
        </w:rPr>
        <w:t>Форма презентации работы объединения по реализации ДООП за учебный год</w:t>
      </w:r>
      <w:r w:rsidRPr="00746671">
        <w:rPr>
          <w:rFonts w:ascii="Times New Roman" w:hAnsi="Times New Roman" w:cs="Times New Roman"/>
          <w:sz w:val="24"/>
          <w:szCs w:val="24"/>
        </w:rPr>
        <w:t xml:space="preserve"> - сводный отчетный </w:t>
      </w:r>
      <w:r>
        <w:rPr>
          <w:rFonts w:ascii="Times New Roman" w:hAnsi="Times New Roman" w:cs="Times New Roman"/>
          <w:sz w:val="24"/>
          <w:szCs w:val="24"/>
        </w:rPr>
        <w:t xml:space="preserve">концерт, соревнование, турнир, отрытое занятие </w:t>
      </w:r>
      <w:r w:rsidRPr="00746671">
        <w:rPr>
          <w:rFonts w:ascii="Times New Roman" w:hAnsi="Times New Roman" w:cs="Times New Roman"/>
          <w:sz w:val="24"/>
          <w:szCs w:val="24"/>
        </w:rPr>
        <w:t xml:space="preserve">–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746671">
        <w:rPr>
          <w:rFonts w:ascii="Times New Roman" w:hAnsi="Times New Roman" w:cs="Times New Roman"/>
          <w:sz w:val="24"/>
          <w:szCs w:val="24"/>
        </w:rPr>
        <w:t>, родителей (законных представителей), учредителя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671">
        <w:rPr>
          <w:rFonts w:ascii="Times New Roman" w:hAnsi="Times New Roman" w:cs="Times New Roman"/>
          <w:sz w:val="24"/>
          <w:szCs w:val="24"/>
        </w:rPr>
        <w:t>апрель/май 202</w:t>
      </w:r>
      <w:r w:rsidR="004C0E5B">
        <w:rPr>
          <w:rFonts w:ascii="Times New Roman" w:hAnsi="Times New Roman" w:cs="Times New Roman"/>
          <w:sz w:val="24"/>
          <w:szCs w:val="24"/>
        </w:rPr>
        <w:t>5</w:t>
      </w:r>
      <w:r w:rsidRPr="0074667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0E5B" w:rsidRPr="00082423" w:rsidRDefault="004C0E5B" w:rsidP="004C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0E5B" w:rsidRPr="00082423" w:rsidSect="00656F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0A" w:rsidRDefault="0031750A" w:rsidP="009514BB">
      <w:pPr>
        <w:spacing w:after="0" w:line="240" w:lineRule="auto"/>
      </w:pPr>
      <w:r>
        <w:separator/>
      </w:r>
    </w:p>
  </w:endnote>
  <w:endnote w:type="continuationSeparator" w:id="0">
    <w:p w:rsidR="0031750A" w:rsidRDefault="0031750A" w:rsidP="0095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2107537"/>
      <w:docPartObj>
        <w:docPartGallery w:val="Page Numbers (Bottom of Page)"/>
        <w:docPartUnique/>
      </w:docPartObj>
    </w:sdtPr>
    <w:sdtContent>
      <w:p w:rsidR="009514BB" w:rsidRDefault="00656F6D">
        <w:pPr>
          <w:pStyle w:val="a7"/>
          <w:jc w:val="right"/>
        </w:pPr>
        <w:r>
          <w:fldChar w:fldCharType="begin"/>
        </w:r>
        <w:r w:rsidR="009514BB">
          <w:instrText>PAGE   \* MERGEFORMAT</w:instrText>
        </w:r>
        <w:r>
          <w:fldChar w:fldCharType="separate"/>
        </w:r>
        <w:r w:rsidR="00C21FBF">
          <w:rPr>
            <w:noProof/>
          </w:rPr>
          <w:t>6</w:t>
        </w:r>
        <w:r>
          <w:fldChar w:fldCharType="end"/>
        </w:r>
      </w:p>
    </w:sdtContent>
  </w:sdt>
  <w:p w:rsidR="009514BB" w:rsidRDefault="009514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0A" w:rsidRDefault="0031750A" w:rsidP="009514BB">
      <w:pPr>
        <w:spacing w:after="0" w:line="240" w:lineRule="auto"/>
      </w:pPr>
      <w:r>
        <w:separator/>
      </w:r>
    </w:p>
  </w:footnote>
  <w:footnote w:type="continuationSeparator" w:id="0">
    <w:p w:rsidR="0031750A" w:rsidRDefault="0031750A" w:rsidP="0095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C7207"/>
    <w:multiLevelType w:val="hybridMultilevel"/>
    <w:tmpl w:val="70C23F6C"/>
    <w:lvl w:ilvl="0" w:tplc="3DC88A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CFE"/>
    <w:rsid w:val="00021188"/>
    <w:rsid w:val="00082423"/>
    <w:rsid w:val="000D5A18"/>
    <w:rsid w:val="00145B6B"/>
    <w:rsid w:val="001C1D03"/>
    <w:rsid w:val="0031750A"/>
    <w:rsid w:val="00371FE5"/>
    <w:rsid w:val="0040623F"/>
    <w:rsid w:val="004356FE"/>
    <w:rsid w:val="004C0E5B"/>
    <w:rsid w:val="005A3FE3"/>
    <w:rsid w:val="00606CFE"/>
    <w:rsid w:val="00656F6D"/>
    <w:rsid w:val="006817E7"/>
    <w:rsid w:val="006C5B7D"/>
    <w:rsid w:val="006E3D6F"/>
    <w:rsid w:val="007252D8"/>
    <w:rsid w:val="0072558E"/>
    <w:rsid w:val="007275A8"/>
    <w:rsid w:val="00746671"/>
    <w:rsid w:val="007E47BC"/>
    <w:rsid w:val="00805053"/>
    <w:rsid w:val="008F1A33"/>
    <w:rsid w:val="009514BB"/>
    <w:rsid w:val="00965F0A"/>
    <w:rsid w:val="009C2BF0"/>
    <w:rsid w:val="00A82767"/>
    <w:rsid w:val="00A83246"/>
    <w:rsid w:val="00B06CC5"/>
    <w:rsid w:val="00BE08F2"/>
    <w:rsid w:val="00C21FBF"/>
    <w:rsid w:val="00DB0F24"/>
    <w:rsid w:val="00E733D9"/>
    <w:rsid w:val="00EB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F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4BB"/>
  </w:style>
  <w:style w:type="paragraph" w:styleId="a7">
    <w:name w:val="footer"/>
    <w:basedOn w:val="a"/>
    <w:link w:val="a8"/>
    <w:uiPriority w:val="99"/>
    <w:unhideWhenUsed/>
    <w:rsid w:val="00951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8AC4B-AC51-444D-AEFA-3C10F727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Антипов</cp:lastModifiedBy>
  <cp:revision>2</cp:revision>
  <cp:lastPrinted>2024-09-20T10:03:00Z</cp:lastPrinted>
  <dcterms:created xsi:type="dcterms:W3CDTF">2024-09-20T10:06:00Z</dcterms:created>
  <dcterms:modified xsi:type="dcterms:W3CDTF">2024-09-20T10:06:00Z</dcterms:modified>
</cp:coreProperties>
</file>